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F51EB" w14:textId="67AEAED4" w:rsidR="00B76B2F" w:rsidRPr="00843C6E" w:rsidRDefault="00B76B2F" w:rsidP="00B76B2F">
      <w:pPr>
        <w:tabs>
          <w:tab w:val="left" w:pos="1985"/>
        </w:tabs>
        <w:spacing w:after="120"/>
        <w:jc w:val="both"/>
        <w:rPr>
          <w:rFonts w:ascii="Arial" w:hAnsi="Arial" w:cs="Arial"/>
          <w:b/>
          <w:noProof/>
          <w:sz w:val="24"/>
          <w:lang w:val="en-CN"/>
        </w:rPr>
      </w:pPr>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46E66" w:rsidRPr="00946E66">
        <w:rPr>
          <w:rFonts w:ascii="Arial" w:hAnsi="Arial" w:cs="Arial"/>
          <w:b/>
          <w:noProof/>
          <w:sz w:val="24"/>
        </w:rPr>
        <w:t>R4-2406444</w:t>
      </w:r>
    </w:p>
    <w:p w14:paraId="1F466BDB" w14:textId="77777777" w:rsidR="00B76B2F" w:rsidRDefault="00B76B2F" w:rsidP="00B76B2F">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5288B9E8" w14:textId="77777777" w:rsidR="00EE5311" w:rsidRPr="005E37E4" w:rsidRDefault="00EE5311">
      <w:pPr>
        <w:rPr>
          <w:rFonts w:ascii="Times New Roman" w:hAnsi="Times New Roman" w:cs="Times New Roman"/>
          <w:sz w:val="21"/>
          <w:szCs w:val="21"/>
        </w:rPr>
      </w:pPr>
    </w:p>
    <w:p w14:paraId="6250D870" w14:textId="4872D7A1" w:rsidR="00463675" w:rsidRPr="000E1FB6" w:rsidRDefault="00463675" w:rsidP="000E1FB6">
      <w:pPr>
        <w:spacing w:after="60"/>
        <w:ind w:left="1985" w:hanging="1985"/>
        <w:rPr>
          <w:rFonts w:ascii="Times New Roman" w:hAnsi="Times New Roman" w:cs="Times New Roman"/>
          <w:b/>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692734" w:rsidRPr="00692734">
        <w:rPr>
          <w:rFonts w:ascii="Times New Roman" w:hAnsi="Times New Roman" w:cs="Times New Roman"/>
          <w:bCs/>
          <w:sz w:val="21"/>
          <w:szCs w:val="21"/>
          <w:lang w:val="en-CN"/>
        </w:rPr>
        <w:t>Reply LS on n-TimingAdvanceOffset for PDCCH order RACH</w:t>
      </w:r>
    </w:p>
    <w:p w14:paraId="528C34C0" w14:textId="5A85E2F7"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692734" w:rsidRPr="00692734">
        <w:rPr>
          <w:rFonts w:ascii="Times New Roman" w:hAnsi="Times New Roman" w:cs="Times New Roman"/>
          <w:sz w:val="21"/>
          <w:szCs w:val="21"/>
        </w:rPr>
        <w:t>R2-2401958</w:t>
      </w:r>
    </w:p>
    <w:p w14:paraId="67D09173" w14:textId="67411836"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6E2A33">
        <w:rPr>
          <w:rFonts w:ascii="Times New Roman" w:hAnsi="Times New Roman" w:cs="Times New Roman"/>
          <w:bCs/>
          <w:sz w:val="21"/>
          <w:szCs w:val="21"/>
        </w:rPr>
        <w:t>8</w:t>
      </w:r>
    </w:p>
    <w:p w14:paraId="4768D19A" w14:textId="5EAEC1F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92734" w:rsidRPr="00692734">
        <w:rPr>
          <w:rFonts w:ascii="Times New Roman" w:hAnsi="Times New Roman" w:cs="Times New Roman"/>
          <w:bCs/>
          <w:sz w:val="21"/>
          <w:szCs w:val="21"/>
        </w:rPr>
        <w:t>NR_Mob_enh2-</w:t>
      </w:r>
      <w:proofErr w:type="gramStart"/>
      <w:r w:rsidR="00692734" w:rsidRPr="00692734">
        <w:rPr>
          <w:rFonts w:ascii="Times New Roman" w:hAnsi="Times New Roman" w:cs="Times New Roman"/>
          <w:bCs/>
          <w:sz w:val="21"/>
          <w:szCs w:val="21"/>
        </w:rPr>
        <w:t>Core</w:t>
      </w:r>
      <w:proofErr w:type="gramEnd"/>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26A0EA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F04D5">
        <w:rPr>
          <w:rFonts w:ascii="Times New Roman" w:hAnsi="Times New Roman" w:cs="Times New Roman"/>
          <w:bCs/>
          <w:sz w:val="21"/>
          <w:szCs w:val="21"/>
          <w:lang w:eastAsia="zh-CN"/>
        </w:rPr>
        <w:t>2</w:t>
      </w:r>
    </w:p>
    <w:p w14:paraId="3391057D" w14:textId="08FE2FD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9F04D5">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0E57697A" w14:textId="045D0FAA" w:rsidR="00292943" w:rsidRPr="00F32DF8" w:rsidRDefault="00D82E43" w:rsidP="00D2159A">
      <w:pPr>
        <w:spacing w:after="120"/>
        <w:rPr>
          <w:rFonts w:ascii="Times New Roman" w:hAnsi="Times New Roman" w:cs="Times New Roman"/>
          <w:lang w:val="en-US" w:eastAsia="zh-CN"/>
        </w:rPr>
      </w:pPr>
      <w:r w:rsidRPr="00F32DF8">
        <w:rPr>
          <w:rFonts w:ascii="Times New Roman" w:hAnsi="Times New Roman" w:cs="Times New Roman"/>
          <w:bCs/>
        </w:rPr>
        <w:t xml:space="preserve">RAN4 </w:t>
      </w:r>
      <w:r w:rsidR="00D2159A" w:rsidRPr="00F32DF8">
        <w:rPr>
          <w:rFonts w:ascii="Times New Roman" w:hAnsi="Times New Roman" w:cs="Times New Roman"/>
          <w:bCs/>
        </w:rPr>
        <w:t>thanks RAN</w:t>
      </w:r>
      <w:r w:rsidR="009B2181" w:rsidRPr="00F32DF8">
        <w:rPr>
          <w:rFonts w:ascii="Times New Roman" w:hAnsi="Times New Roman" w:cs="Times New Roman"/>
          <w:bCs/>
        </w:rPr>
        <w:t>2</w:t>
      </w:r>
      <w:r w:rsidR="00292943" w:rsidRPr="00F32DF8">
        <w:rPr>
          <w:rFonts w:ascii="Times New Roman" w:hAnsi="Times New Roman" w:cs="Times New Roman"/>
          <w:bCs/>
        </w:rPr>
        <w:t xml:space="preserve"> </w:t>
      </w:r>
      <w:r w:rsidR="00D2159A" w:rsidRPr="00F32DF8">
        <w:rPr>
          <w:rFonts w:ascii="Times New Roman" w:hAnsi="Times New Roman" w:cs="Times New Roman"/>
          <w:bCs/>
        </w:rPr>
        <w:t>for the LS</w:t>
      </w:r>
      <w:r w:rsidR="001C2F29" w:rsidRPr="00F32DF8">
        <w:rPr>
          <w:rFonts w:ascii="Times New Roman" w:hAnsi="Times New Roman" w:cs="Times New Roman"/>
          <w:bCs/>
        </w:rPr>
        <w:t xml:space="preserve"> </w:t>
      </w:r>
      <w:r w:rsidR="00D93677">
        <w:rPr>
          <w:rFonts w:ascii="Times New Roman" w:hAnsi="Times New Roman" w:cs="Times New Roman"/>
          <w:bCs/>
        </w:rPr>
        <w:t>(</w:t>
      </w:r>
      <w:r w:rsidR="00D93677" w:rsidRPr="00D93677">
        <w:rPr>
          <w:rFonts w:ascii="Times New Roman" w:hAnsi="Times New Roman" w:cs="Times New Roman"/>
          <w:bCs/>
        </w:rPr>
        <w:t>R2-2401958</w:t>
      </w:r>
      <w:r w:rsidR="00D93677">
        <w:rPr>
          <w:rFonts w:ascii="Times New Roman" w:hAnsi="Times New Roman" w:cs="Times New Roman"/>
          <w:bCs/>
        </w:rPr>
        <w:t>)</w:t>
      </w:r>
      <w:r w:rsidR="00D2159A" w:rsidRPr="00F32DF8">
        <w:rPr>
          <w:rFonts w:ascii="Times New Roman" w:hAnsi="Times New Roman" w:cs="Times New Roman"/>
          <w:bCs/>
        </w:rPr>
        <w:t xml:space="preserve"> </w:t>
      </w:r>
      <w:r w:rsidR="00D93677" w:rsidRPr="00D93677">
        <w:rPr>
          <w:rFonts w:ascii="Times New Roman" w:hAnsi="Times New Roman" w:cs="Times New Roman"/>
          <w:bCs/>
          <w:lang w:val="en-CN"/>
        </w:rPr>
        <w:t>n-TimingAdvanceOffset for PDCCH order RACH</w:t>
      </w:r>
      <w:r w:rsidR="00D93677">
        <w:rPr>
          <w:rFonts w:ascii="Times New Roman" w:hAnsi="Times New Roman" w:cs="Times New Roman"/>
          <w:bCs/>
          <w:lang w:val="en-CN"/>
        </w:rPr>
        <w:t>.</w:t>
      </w:r>
      <w:r w:rsidR="00296260" w:rsidRPr="00F32DF8">
        <w:rPr>
          <w:rFonts w:ascii="Times New Roman" w:hAnsi="Times New Roman" w:cs="Times New Roman"/>
          <w:bCs/>
        </w:rPr>
        <w:t xml:space="preserve"> </w:t>
      </w:r>
      <w:r w:rsidR="00D93677">
        <w:rPr>
          <w:rFonts w:ascii="Times New Roman" w:hAnsi="Times New Roman" w:cs="Times New Roman"/>
          <w:bCs/>
        </w:rPr>
        <w:t xml:space="preserve">For the action regarding the case when </w:t>
      </w:r>
      <w:r w:rsidR="00D93677" w:rsidRPr="00D93677">
        <w:rPr>
          <w:rFonts w:ascii="Times New Roman" w:hAnsi="Times New Roman" w:cs="Times New Roman"/>
          <w:bCs/>
        </w:rPr>
        <w:t>n-</w:t>
      </w:r>
      <w:proofErr w:type="spellStart"/>
      <w:r w:rsidR="00D93677" w:rsidRPr="00D93677">
        <w:rPr>
          <w:rFonts w:ascii="Times New Roman" w:hAnsi="Times New Roman" w:cs="Times New Roman"/>
          <w:bCs/>
        </w:rPr>
        <w:t>TimingAdvanceOffset</w:t>
      </w:r>
      <w:proofErr w:type="spellEnd"/>
      <w:r w:rsidR="00D93677">
        <w:rPr>
          <w:rFonts w:ascii="Times New Roman" w:hAnsi="Times New Roman" w:cs="Times New Roman"/>
          <w:bCs/>
        </w:rPr>
        <w:t xml:space="preserve"> is not provided, UE </w:t>
      </w:r>
      <w:r w:rsidR="00680C56">
        <w:rPr>
          <w:rFonts w:ascii="Times New Roman" w:hAnsi="Times New Roman" w:cs="Times New Roman"/>
          <w:bCs/>
        </w:rPr>
        <w:t xml:space="preserve">shall </w:t>
      </w:r>
      <w:r w:rsidR="00D93677">
        <w:rPr>
          <w:rFonts w:ascii="Times New Roman" w:hAnsi="Times New Roman" w:cs="Times New Roman"/>
          <w:bCs/>
        </w:rPr>
        <w:t>assume N</w:t>
      </w:r>
      <w:r w:rsidR="00D93677" w:rsidRPr="00D93677">
        <w:rPr>
          <w:rFonts w:ascii="Times New Roman" w:hAnsi="Times New Roman" w:cs="Times New Roman"/>
          <w:bCs/>
          <w:vertAlign w:val="subscript"/>
        </w:rPr>
        <w:t xml:space="preserve">TA offset </w:t>
      </w:r>
      <w:r w:rsidR="00D93677">
        <w:rPr>
          <w:rFonts w:ascii="Times New Roman" w:hAnsi="Times New Roman" w:cs="Times New Roman"/>
          <w:bCs/>
        </w:rPr>
        <w:t xml:space="preserve">= </w:t>
      </w:r>
      <w:r w:rsidR="00D93677" w:rsidRPr="00D93677">
        <w:rPr>
          <w:rFonts w:ascii="Times New Roman" w:hAnsi="Times New Roman" w:cs="Times New Roman"/>
          <w:bCs/>
          <w:lang w:val="en-US"/>
        </w:rPr>
        <w:t xml:space="preserve">25600 for FR1 </w:t>
      </w:r>
      <w:r w:rsidR="00680C56">
        <w:rPr>
          <w:rFonts w:ascii="Times New Roman" w:hAnsi="Times New Roman" w:cs="Times New Roman"/>
          <w:bCs/>
          <w:lang w:val="en-US"/>
        </w:rPr>
        <w:t xml:space="preserve">target </w:t>
      </w:r>
      <w:r w:rsidR="00D93677" w:rsidRPr="00D93677">
        <w:rPr>
          <w:rFonts w:ascii="Times New Roman" w:hAnsi="Times New Roman" w:cs="Times New Roman"/>
          <w:bCs/>
          <w:lang w:val="en-US"/>
        </w:rPr>
        <w:t>band</w:t>
      </w:r>
      <w:r w:rsidR="00D93677">
        <w:rPr>
          <w:rFonts w:ascii="Times New Roman" w:hAnsi="Times New Roman" w:cs="Times New Roman"/>
          <w:bCs/>
          <w:lang w:val="en-US"/>
        </w:rPr>
        <w:t xml:space="preserve"> as specified in Note 1 in TS38.133 Table 7.1.2-2, </w:t>
      </w:r>
      <w:r w:rsidR="00680C56" w:rsidRPr="00601377">
        <w:rPr>
          <w:rFonts w:ascii="Times New Roman" w:hAnsi="Times New Roman" w:cs="Times New Roman"/>
          <w:bCs/>
          <w:lang w:val="en-US"/>
        </w:rPr>
        <w:t>and</w:t>
      </w:r>
      <w:r w:rsidR="00680C56">
        <w:rPr>
          <w:rFonts w:ascii="Times New Roman" w:hAnsi="Times New Roman" w:cs="Times New Roman"/>
          <w:bCs/>
          <w:lang w:val="en-US"/>
        </w:rPr>
        <w:t xml:space="preserve"> </w:t>
      </w:r>
      <w:r w:rsidR="00D93677">
        <w:rPr>
          <w:rFonts w:ascii="Times New Roman" w:hAnsi="Times New Roman" w:cs="Times New Roman"/>
          <w:bCs/>
        </w:rPr>
        <w:t>N</w:t>
      </w:r>
      <w:r w:rsidR="00D93677" w:rsidRPr="00D93677">
        <w:rPr>
          <w:rFonts w:ascii="Times New Roman" w:hAnsi="Times New Roman" w:cs="Times New Roman"/>
          <w:bCs/>
          <w:vertAlign w:val="subscript"/>
        </w:rPr>
        <w:t xml:space="preserve">TA offset </w:t>
      </w:r>
      <w:r w:rsidR="00D93677">
        <w:rPr>
          <w:rFonts w:ascii="Times New Roman" w:hAnsi="Times New Roman" w:cs="Times New Roman"/>
          <w:bCs/>
        </w:rPr>
        <w:t xml:space="preserve">= </w:t>
      </w:r>
      <w:r w:rsidR="00D93677" w:rsidRPr="00D93677">
        <w:rPr>
          <w:rFonts w:ascii="Times New Roman" w:hAnsi="Times New Roman" w:cs="Times New Roman"/>
          <w:bCs/>
          <w:lang w:val="en-US"/>
        </w:rPr>
        <w:t>13792</w:t>
      </w:r>
      <w:r w:rsidR="00D93677">
        <w:rPr>
          <w:rFonts w:ascii="Times New Roman" w:hAnsi="Times New Roman" w:cs="Times New Roman"/>
          <w:bCs/>
          <w:lang w:val="en-US"/>
        </w:rPr>
        <w:t xml:space="preserve"> for FR2 </w:t>
      </w:r>
      <w:r w:rsidR="00680C56">
        <w:rPr>
          <w:rFonts w:ascii="Times New Roman" w:hAnsi="Times New Roman" w:cs="Times New Roman"/>
          <w:bCs/>
          <w:lang w:val="en-US"/>
        </w:rPr>
        <w:t xml:space="preserve">target </w:t>
      </w:r>
      <w:r w:rsidR="00D93677">
        <w:rPr>
          <w:rFonts w:ascii="Times New Roman" w:hAnsi="Times New Roman" w:cs="Times New Roman"/>
          <w:bCs/>
          <w:lang w:val="en-US"/>
        </w:rPr>
        <w:t>band, regardless of duplex mode.</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66D3CB96" w:rsidR="001526C2" w:rsidRPr="00F32DF8" w:rsidRDefault="0091443C" w:rsidP="001526C2">
      <w:pPr>
        <w:spacing w:after="120"/>
        <w:rPr>
          <w:rFonts w:ascii="Times New Roman" w:hAnsi="Times New Roman" w:cs="Times New Roman"/>
          <w:b/>
        </w:rPr>
      </w:pPr>
      <w:bookmarkStart w:id="0" w:name="OLE_LINK17"/>
      <w:r w:rsidRPr="00F32DF8">
        <w:rPr>
          <w:rFonts w:ascii="Times New Roman" w:hAnsi="Times New Roman" w:cs="Times New Roman"/>
          <w:b/>
        </w:rPr>
        <w:t>To RAN</w:t>
      </w:r>
      <w:r w:rsidR="007D71D0" w:rsidRPr="00F32DF8">
        <w:rPr>
          <w:rFonts w:ascii="Times New Roman" w:hAnsi="Times New Roman" w:cs="Times New Roman"/>
          <w:b/>
        </w:rPr>
        <w:t>2</w:t>
      </w:r>
      <w:r w:rsidR="001526C2" w:rsidRPr="00F32DF8">
        <w:rPr>
          <w:rFonts w:ascii="Times New Roman" w:hAnsi="Times New Roman" w:cs="Times New Roman"/>
          <w:b/>
        </w:rPr>
        <w:t xml:space="preserve"> group.</w:t>
      </w:r>
    </w:p>
    <w:p w14:paraId="6E430879" w14:textId="618D195F" w:rsidR="0091443C" w:rsidRPr="00F32DF8" w:rsidRDefault="00463675" w:rsidP="0091443C">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0"/>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7D71D0" w:rsidRPr="00F32DF8">
        <w:rPr>
          <w:rFonts w:ascii="Times New Roman" w:hAnsi="Times New Roman" w:cs="Times New Roman"/>
          <w:lang w:eastAsia="zh-CN"/>
        </w:rPr>
        <w:t>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AC71C5" w:rsidRPr="00F32DF8">
        <w:rPr>
          <w:rFonts w:ascii="Times New Roman" w:hAnsi="Times New Roman" w:cs="Times New Roman"/>
          <w:lang w:eastAsia="zh-CN"/>
        </w:rPr>
        <w:t>.</w:t>
      </w:r>
    </w:p>
    <w:p w14:paraId="1CA9042B" w14:textId="77777777" w:rsidR="00463675" w:rsidRDefault="00463675" w:rsidP="00B6611B">
      <w:pPr>
        <w:spacing w:after="120"/>
        <w:rPr>
          <w:rFonts w:ascii="Times New Roman" w:hAnsi="Times New Roman" w:cs="Times New Roman"/>
        </w:rPr>
      </w:pP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54D8B1F5" w14:textId="5D29D9ED" w:rsidR="00B154A1" w:rsidRPr="00F32DF8" w:rsidRDefault="00B154A1" w:rsidP="00B154A1">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sidR="00C1475B">
        <w:rPr>
          <w:rFonts w:ascii="Times New Roman" w:hAnsi="Times New Roman" w:cs="Times New Roman"/>
          <w:bCs/>
        </w:rPr>
        <w:t>1</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3945DF" w:rsidRPr="003945DF">
        <w:rPr>
          <w:rFonts w:ascii="Times New Roman" w:hAnsi="Times New Roman" w:cs="Times New Roman"/>
          <w:lang w:val="en-US" w:eastAsia="zh-CN"/>
        </w:rPr>
        <w:t>20 - 24 May 2024 </w:t>
      </w:r>
      <w:r w:rsidRPr="00F32DF8">
        <w:rPr>
          <w:rFonts w:ascii="Times New Roman" w:hAnsi="Times New Roman" w:cs="Times New Roman"/>
          <w:bCs/>
        </w:rPr>
        <w:tab/>
      </w:r>
      <w:r w:rsidR="003945DF">
        <w:rPr>
          <w:rFonts w:ascii="Times New Roman" w:hAnsi="Times New Roman" w:cs="Times New Roman"/>
          <w:bCs/>
        </w:rPr>
        <w:tab/>
      </w:r>
      <w:r w:rsidRPr="00F32DF8">
        <w:rPr>
          <w:rFonts w:ascii="Times New Roman" w:hAnsi="Times New Roman" w:cs="Times New Roman"/>
          <w:bCs/>
        </w:rPr>
        <w:tab/>
      </w:r>
      <w:r w:rsidR="003945DF" w:rsidRPr="003945DF">
        <w:rPr>
          <w:rFonts w:ascii="Times New Roman" w:hAnsi="Times New Roman" w:cs="Times New Roman"/>
          <w:bCs/>
          <w:lang w:val="en-US"/>
        </w:rPr>
        <w:t>Fukuoka, Japan</w:t>
      </w:r>
    </w:p>
    <w:p w14:paraId="09E87BF7" w14:textId="0ED68FA4" w:rsidR="00503D03" w:rsidRPr="00F32DF8" w:rsidRDefault="00503D03" w:rsidP="00503D03">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2</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F35C7B">
        <w:rPr>
          <w:rFonts w:ascii="Times New Roman" w:hAnsi="Times New Roman" w:cs="Times New Roman"/>
          <w:lang w:val="en-US" w:eastAsia="zh-CN"/>
        </w:rPr>
        <w:t>19</w:t>
      </w:r>
      <w:r w:rsidRPr="003945DF">
        <w:rPr>
          <w:rFonts w:ascii="Times New Roman" w:hAnsi="Times New Roman" w:cs="Times New Roman"/>
          <w:lang w:val="en-US" w:eastAsia="zh-CN"/>
        </w:rPr>
        <w:t xml:space="preserve"> - </w:t>
      </w:r>
      <w:r w:rsidR="00F35C7B">
        <w:rPr>
          <w:rFonts w:ascii="Times New Roman" w:hAnsi="Times New Roman" w:cs="Times New Roman"/>
          <w:lang w:val="en-US" w:eastAsia="zh-CN"/>
        </w:rPr>
        <w:t>23</w:t>
      </w:r>
      <w:r w:rsidRPr="003945DF">
        <w:rPr>
          <w:rFonts w:ascii="Times New Roman" w:hAnsi="Times New Roman" w:cs="Times New Roman"/>
          <w:lang w:val="en-US" w:eastAsia="zh-CN"/>
        </w:rPr>
        <w:t xml:space="preserve"> </w:t>
      </w:r>
      <w:r w:rsidR="00F35C7B">
        <w:rPr>
          <w:rFonts w:ascii="Times New Roman" w:hAnsi="Times New Roman" w:cs="Times New Roman"/>
          <w:lang w:val="en-US" w:eastAsia="zh-CN"/>
        </w:rPr>
        <w:t>August</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F35C7B">
        <w:rPr>
          <w:rFonts w:ascii="Times New Roman" w:hAnsi="Times New Roman" w:cs="Times New Roman"/>
          <w:bCs/>
          <w:lang w:val="en-US"/>
        </w:rPr>
        <w:t>Maastricht</w:t>
      </w:r>
      <w:r w:rsidRPr="003945DF">
        <w:rPr>
          <w:rFonts w:ascii="Times New Roman" w:hAnsi="Times New Roman" w:cs="Times New Roman"/>
          <w:bCs/>
          <w:lang w:val="en-US"/>
        </w:rPr>
        <w:t xml:space="preserve">, </w:t>
      </w:r>
      <w:r w:rsidR="00D03348">
        <w:rPr>
          <w:rFonts w:ascii="Times New Roman" w:hAnsi="Times New Roman" w:cs="Times New Roman"/>
          <w:bCs/>
          <w:lang w:val="en-US"/>
        </w:rPr>
        <w:t>Netherlands</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0A0B" w14:textId="77777777" w:rsidR="000760DC" w:rsidRDefault="000760DC">
      <w:r>
        <w:separator/>
      </w:r>
    </w:p>
  </w:endnote>
  <w:endnote w:type="continuationSeparator" w:id="0">
    <w:p w14:paraId="1449356D" w14:textId="77777777" w:rsidR="000760DC" w:rsidRDefault="0007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852C7" w14:textId="77777777" w:rsidR="000760DC" w:rsidRDefault="000760DC">
      <w:r>
        <w:separator/>
      </w:r>
    </w:p>
  </w:footnote>
  <w:footnote w:type="continuationSeparator" w:id="0">
    <w:p w14:paraId="711A7B3C" w14:textId="77777777" w:rsidR="000760DC" w:rsidRDefault="00076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378287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5686"/>
    <w:rsid w:val="000760DC"/>
    <w:rsid w:val="000A1A44"/>
    <w:rsid w:val="000B0783"/>
    <w:rsid w:val="000B3269"/>
    <w:rsid w:val="000B3BBD"/>
    <w:rsid w:val="000B3FB7"/>
    <w:rsid w:val="000C3B5D"/>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44B4"/>
    <w:rsid w:val="00287E97"/>
    <w:rsid w:val="00292943"/>
    <w:rsid w:val="002954DE"/>
    <w:rsid w:val="00296260"/>
    <w:rsid w:val="00297474"/>
    <w:rsid w:val="002A0886"/>
    <w:rsid w:val="002A17D3"/>
    <w:rsid w:val="002B014E"/>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2784"/>
    <w:rsid w:val="003945DF"/>
    <w:rsid w:val="003977DA"/>
    <w:rsid w:val="00397EAD"/>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96542"/>
    <w:rsid w:val="005B237D"/>
    <w:rsid w:val="005B2A24"/>
    <w:rsid w:val="005B5B45"/>
    <w:rsid w:val="005C0C8A"/>
    <w:rsid w:val="005C2C6A"/>
    <w:rsid w:val="005C40CF"/>
    <w:rsid w:val="005C56CB"/>
    <w:rsid w:val="005D2C9D"/>
    <w:rsid w:val="005D56F5"/>
    <w:rsid w:val="005E37E4"/>
    <w:rsid w:val="005F6C77"/>
    <w:rsid w:val="005F77CC"/>
    <w:rsid w:val="005F7B75"/>
    <w:rsid w:val="00601377"/>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0C56"/>
    <w:rsid w:val="00683AEA"/>
    <w:rsid w:val="00685C31"/>
    <w:rsid w:val="00691D34"/>
    <w:rsid w:val="00692734"/>
    <w:rsid w:val="006927D6"/>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6D2E"/>
    <w:rsid w:val="00701A28"/>
    <w:rsid w:val="0070423D"/>
    <w:rsid w:val="00712F9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46E66"/>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1BB9"/>
    <w:rsid w:val="00AF3BF4"/>
    <w:rsid w:val="00B05A41"/>
    <w:rsid w:val="00B07C56"/>
    <w:rsid w:val="00B10692"/>
    <w:rsid w:val="00B122A1"/>
    <w:rsid w:val="00B132CB"/>
    <w:rsid w:val="00B154A1"/>
    <w:rsid w:val="00B20E20"/>
    <w:rsid w:val="00B23642"/>
    <w:rsid w:val="00B42323"/>
    <w:rsid w:val="00B47866"/>
    <w:rsid w:val="00B517F6"/>
    <w:rsid w:val="00B5587F"/>
    <w:rsid w:val="00B6611B"/>
    <w:rsid w:val="00B70B7E"/>
    <w:rsid w:val="00B72EFE"/>
    <w:rsid w:val="00B75A3F"/>
    <w:rsid w:val="00B76B2F"/>
    <w:rsid w:val="00B80801"/>
    <w:rsid w:val="00B84D14"/>
    <w:rsid w:val="00B94E5B"/>
    <w:rsid w:val="00BA25EB"/>
    <w:rsid w:val="00BA3FF1"/>
    <w:rsid w:val="00BB241B"/>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FE2"/>
    <w:rsid w:val="00CF4018"/>
    <w:rsid w:val="00D0334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77131"/>
    <w:rsid w:val="00D808C7"/>
    <w:rsid w:val="00D82E43"/>
    <w:rsid w:val="00D845E2"/>
    <w:rsid w:val="00D84730"/>
    <w:rsid w:val="00D86F20"/>
    <w:rsid w:val="00D870EF"/>
    <w:rsid w:val="00D917F9"/>
    <w:rsid w:val="00D93677"/>
    <w:rsid w:val="00D939A0"/>
    <w:rsid w:val="00D955B9"/>
    <w:rsid w:val="00DA0BB6"/>
    <w:rsid w:val="00DA14D5"/>
    <w:rsid w:val="00DA31A1"/>
    <w:rsid w:val="00DB0EC2"/>
    <w:rsid w:val="00DB298A"/>
    <w:rsid w:val="00DB31F2"/>
    <w:rsid w:val="00DB4D1C"/>
    <w:rsid w:val="00DB6E0A"/>
    <w:rsid w:val="00DC4A95"/>
    <w:rsid w:val="00DC4AC7"/>
    <w:rsid w:val="00DC6883"/>
    <w:rsid w:val="00DD2FE3"/>
    <w:rsid w:val="00DD34AD"/>
    <w:rsid w:val="00DE54F1"/>
    <w:rsid w:val="00DE7B78"/>
    <w:rsid w:val="00E029CD"/>
    <w:rsid w:val="00E07881"/>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35C7B"/>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946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174</Words>
  <Characters>996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246</cp:revision>
  <cp:lastPrinted>2002-04-23T01:10:00Z</cp:lastPrinted>
  <dcterms:created xsi:type="dcterms:W3CDTF">2023-02-09T03:11:00Z</dcterms:created>
  <dcterms:modified xsi:type="dcterms:W3CDTF">2024-04-19T02:24:00Z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